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71E4F" w14:textId="77777777" w:rsidR="00F8284F" w:rsidRPr="00F8284F" w:rsidRDefault="00F8284F" w:rsidP="00F8284F">
      <w:pPr>
        <w:spacing w:after="0" w:line="240" w:lineRule="auto"/>
        <w:jc w:val="center"/>
        <w:rPr>
          <w:b/>
          <w:iCs/>
          <w:sz w:val="18"/>
          <w:szCs w:val="16"/>
        </w:rPr>
      </w:pPr>
      <w:r w:rsidRPr="00F8284F">
        <w:rPr>
          <w:b/>
          <w:iCs/>
          <w:sz w:val="18"/>
          <w:szCs w:val="16"/>
        </w:rPr>
        <w:t>I</w:t>
      </w:r>
      <w:r>
        <w:rPr>
          <w:b/>
          <w:iCs/>
          <w:sz w:val="18"/>
          <w:szCs w:val="16"/>
        </w:rPr>
        <w:t>NFORMACJA</w:t>
      </w:r>
    </w:p>
    <w:p w14:paraId="25F29591" w14:textId="77777777" w:rsidR="0099644B" w:rsidRDefault="00F8284F" w:rsidP="00AE4B87">
      <w:pPr>
        <w:spacing w:after="0" w:line="240" w:lineRule="auto"/>
        <w:jc w:val="center"/>
        <w:rPr>
          <w:b/>
          <w:iCs/>
          <w:sz w:val="18"/>
          <w:szCs w:val="16"/>
        </w:rPr>
      </w:pPr>
      <w:r w:rsidRPr="00F8284F">
        <w:rPr>
          <w:b/>
          <w:iCs/>
          <w:sz w:val="18"/>
          <w:szCs w:val="16"/>
        </w:rPr>
        <w:t>dotycząca przetwarzania danych osobowych na potrzeby realizacji projektu pn. „</w:t>
      </w:r>
      <w:r w:rsidR="0099644B">
        <w:rPr>
          <w:b/>
          <w:iCs/>
          <w:sz w:val="18"/>
          <w:szCs w:val="16"/>
        </w:rPr>
        <w:t xml:space="preserve">Prewencja chorób </w:t>
      </w:r>
      <w:r w:rsidRPr="00F8284F">
        <w:rPr>
          <w:b/>
          <w:iCs/>
          <w:sz w:val="18"/>
          <w:szCs w:val="16"/>
        </w:rPr>
        <w:t xml:space="preserve">sercowo-naczyniowych u pacjentów </w:t>
      </w:r>
      <w:r w:rsidR="0099644B">
        <w:rPr>
          <w:b/>
          <w:iCs/>
          <w:sz w:val="18"/>
          <w:szCs w:val="16"/>
        </w:rPr>
        <w:t xml:space="preserve">w województwie </w:t>
      </w:r>
      <w:r w:rsidR="0099644B" w:rsidRPr="0099644B">
        <w:rPr>
          <w:b/>
          <w:iCs/>
          <w:sz w:val="18"/>
          <w:szCs w:val="16"/>
        </w:rPr>
        <w:t>zachodniopomorskim</w:t>
      </w:r>
      <w:r w:rsidR="0099644B">
        <w:rPr>
          <w:b/>
          <w:iCs/>
          <w:sz w:val="18"/>
          <w:szCs w:val="16"/>
        </w:rPr>
        <w:t>”</w:t>
      </w:r>
      <w:r w:rsidR="00AE4B87">
        <w:rPr>
          <w:b/>
          <w:iCs/>
          <w:sz w:val="18"/>
          <w:szCs w:val="16"/>
        </w:rPr>
        <w:t xml:space="preserve"> </w:t>
      </w:r>
      <w:r w:rsidR="0099644B" w:rsidRPr="0099644B">
        <w:rPr>
          <w:b/>
          <w:iCs/>
          <w:sz w:val="18"/>
          <w:szCs w:val="16"/>
        </w:rPr>
        <w:t>w ramach pr</w:t>
      </w:r>
      <w:r w:rsidR="00AE4B87">
        <w:rPr>
          <w:b/>
          <w:iCs/>
          <w:sz w:val="18"/>
          <w:szCs w:val="16"/>
        </w:rPr>
        <w:t>ogramu Fundusze Europejskie dla</w:t>
      </w:r>
      <w:r w:rsidR="00F31DFD">
        <w:rPr>
          <w:b/>
          <w:iCs/>
          <w:sz w:val="18"/>
          <w:szCs w:val="16"/>
        </w:rPr>
        <w:t xml:space="preserve"> </w:t>
      </w:r>
      <w:r w:rsidR="0099644B" w:rsidRPr="0099644B">
        <w:rPr>
          <w:b/>
          <w:iCs/>
          <w:sz w:val="18"/>
          <w:szCs w:val="16"/>
        </w:rPr>
        <w:t>Pomorza Zachodniego współfinansowanego ze środków Europejskiego Funduszu Społecznego Plus</w:t>
      </w:r>
    </w:p>
    <w:p w14:paraId="66609F7C" w14:textId="77777777" w:rsidR="0099644B" w:rsidRDefault="0099644B" w:rsidP="00F8284F">
      <w:pPr>
        <w:spacing w:after="0" w:line="240" w:lineRule="auto"/>
        <w:jc w:val="center"/>
        <w:rPr>
          <w:b/>
          <w:iCs/>
          <w:sz w:val="18"/>
          <w:szCs w:val="16"/>
        </w:rPr>
      </w:pPr>
    </w:p>
    <w:p w14:paraId="23D340A6" w14:textId="77777777" w:rsidR="00F8284F" w:rsidRPr="005C07E2" w:rsidRDefault="00F8284F" w:rsidP="00F8284F">
      <w:pPr>
        <w:widowControl w:val="0"/>
        <w:suppressAutoHyphens/>
        <w:spacing w:after="0" w:line="240" w:lineRule="auto"/>
        <w:jc w:val="both"/>
        <w:rPr>
          <w:rFonts w:cstheme="minorHAnsi"/>
          <w:b/>
          <w:sz w:val="18"/>
          <w:szCs w:val="16"/>
        </w:rPr>
      </w:pPr>
      <w:r w:rsidRPr="005C07E2">
        <w:rPr>
          <w:rFonts w:cstheme="minorHAnsi"/>
          <w:sz w:val="18"/>
          <w:szCs w:val="16"/>
        </w:rPr>
        <w:t xml:space="preserve">Realizując obowiązek informacyjny zgodnie z Art. 13 i Art. 14 </w:t>
      </w:r>
      <w:proofErr w:type="gramStart"/>
      <w:r w:rsidRPr="005C07E2">
        <w:rPr>
          <w:rFonts w:cstheme="minorHAnsi"/>
          <w:sz w:val="18"/>
          <w:szCs w:val="16"/>
        </w:rPr>
        <w:t>Rozporządzenia  Parlamentu</w:t>
      </w:r>
      <w:proofErr w:type="gramEnd"/>
      <w:r w:rsidRPr="005C07E2">
        <w:rPr>
          <w:rFonts w:cstheme="minorHAnsi"/>
          <w:sz w:val="18"/>
          <w:szCs w:val="16"/>
        </w:rPr>
        <w:t xml:space="preserve">  </w:t>
      </w:r>
      <w:proofErr w:type="gramStart"/>
      <w:r w:rsidRPr="005C07E2">
        <w:rPr>
          <w:rFonts w:cstheme="minorHAnsi"/>
          <w:sz w:val="18"/>
          <w:szCs w:val="16"/>
        </w:rPr>
        <w:t>Europejskiego  i</w:t>
      </w:r>
      <w:proofErr w:type="gramEnd"/>
      <w:r w:rsidRPr="005C07E2">
        <w:rPr>
          <w:rFonts w:cstheme="minorHAnsi"/>
          <w:sz w:val="18"/>
          <w:szCs w:val="16"/>
        </w:rPr>
        <w:t> Rady 2016/</w:t>
      </w:r>
      <w:proofErr w:type="gramStart"/>
      <w:r w:rsidRPr="005C07E2">
        <w:rPr>
          <w:rFonts w:cstheme="minorHAnsi"/>
          <w:sz w:val="18"/>
          <w:szCs w:val="16"/>
        </w:rPr>
        <w:t>679  z</w:t>
      </w:r>
      <w:proofErr w:type="gramEnd"/>
      <w:r w:rsidRPr="005C07E2">
        <w:rPr>
          <w:rFonts w:cstheme="minorHAnsi"/>
          <w:sz w:val="18"/>
          <w:szCs w:val="16"/>
        </w:rPr>
        <w:t xml:space="preserve">  </w:t>
      </w:r>
      <w:proofErr w:type="gramStart"/>
      <w:r w:rsidRPr="005C07E2">
        <w:rPr>
          <w:rFonts w:cstheme="minorHAnsi"/>
          <w:sz w:val="18"/>
          <w:szCs w:val="16"/>
        </w:rPr>
        <w:t>dnia  27</w:t>
      </w:r>
      <w:proofErr w:type="gramEnd"/>
      <w:r w:rsidRPr="005C07E2">
        <w:rPr>
          <w:rFonts w:cstheme="minorHAnsi"/>
          <w:sz w:val="18"/>
          <w:szCs w:val="16"/>
        </w:rPr>
        <w:t xml:space="preserve">  </w:t>
      </w:r>
      <w:proofErr w:type="gramStart"/>
      <w:r w:rsidRPr="005C07E2">
        <w:rPr>
          <w:rFonts w:cstheme="minorHAnsi"/>
          <w:sz w:val="18"/>
          <w:szCs w:val="16"/>
        </w:rPr>
        <w:t>kwietnia  2016</w:t>
      </w:r>
      <w:proofErr w:type="gramEnd"/>
      <w:r w:rsidRPr="005C07E2">
        <w:rPr>
          <w:rFonts w:cstheme="minorHAnsi"/>
          <w:sz w:val="18"/>
          <w:szCs w:val="16"/>
        </w:rPr>
        <w:t xml:space="preserve">  r.  </w:t>
      </w:r>
      <w:proofErr w:type="gramStart"/>
      <w:r w:rsidRPr="005C07E2">
        <w:rPr>
          <w:rFonts w:cstheme="minorHAnsi"/>
          <w:sz w:val="18"/>
          <w:szCs w:val="16"/>
        </w:rPr>
        <w:t>w  sprawie</w:t>
      </w:r>
      <w:proofErr w:type="gramEnd"/>
      <w:r w:rsidRPr="005C07E2">
        <w:rPr>
          <w:rFonts w:cstheme="minorHAnsi"/>
          <w:sz w:val="18"/>
          <w:szCs w:val="16"/>
        </w:rPr>
        <w:t xml:space="preserve">  </w:t>
      </w:r>
      <w:proofErr w:type="gramStart"/>
      <w:r w:rsidRPr="005C07E2">
        <w:rPr>
          <w:rFonts w:cstheme="minorHAnsi"/>
          <w:sz w:val="18"/>
          <w:szCs w:val="16"/>
        </w:rPr>
        <w:t>ochrony  osób</w:t>
      </w:r>
      <w:proofErr w:type="gramEnd"/>
      <w:r w:rsidRPr="005C07E2">
        <w:rPr>
          <w:rFonts w:cstheme="minorHAnsi"/>
          <w:sz w:val="18"/>
          <w:szCs w:val="16"/>
        </w:rPr>
        <w:t xml:space="preserve"> </w:t>
      </w:r>
      <w:proofErr w:type="gramStart"/>
      <w:r w:rsidRPr="005C07E2">
        <w:rPr>
          <w:rFonts w:cstheme="minorHAnsi"/>
          <w:sz w:val="18"/>
          <w:szCs w:val="16"/>
        </w:rPr>
        <w:t>fizycznych  w</w:t>
      </w:r>
      <w:proofErr w:type="gramEnd"/>
      <w:r w:rsidRPr="005C07E2">
        <w:rPr>
          <w:rFonts w:cstheme="minorHAnsi"/>
          <w:sz w:val="18"/>
          <w:szCs w:val="16"/>
        </w:rPr>
        <w:t xml:space="preserve">  </w:t>
      </w:r>
      <w:proofErr w:type="gramStart"/>
      <w:r w:rsidRPr="005C07E2">
        <w:rPr>
          <w:rFonts w:cstheme="minorHAnsi"/>
          <w:sz w:val="18"/>
          <w:szCs w:val="16"/>
        </w:rPr>
        <w:t>związku  z</w:t>
      </w:r>
      <w:proofErr w:type="gramEnd"/>
      <w:r w:rsidRPr="005C07E2">
        <w:rPr>
          <w:rFonts w:cstheme="minorHAnsi"/>
          <w:sz w:val="18"/>
          <w:szCs w:val="16"/>
        </w:rPr>
        <w:t> </w:t>
      </w:r>
      <w:proofErr w:type="gramStart"/>
      <w:r w:rsidRPr="005C07E2">
        <w:rPr>
          <w:rFonts w:cstheme="minorHAnsi"/>
          <w:sz w:val="18"/>
          <w:szCs w:val="16"/>
        </w:rPr>
        <w:t>przetwarzaniem  danych</w:t>
      </w:r>
      <w:proofErr w:type="gramEnd"/>
      <w:r w:rsidRPr="005C07E2">
        <w:rPr>
          <w:rFonts w:cstheme="minorHAnsi"/>
          <w:sz w:val="18"/>
          <w:szCs w:val="16"/>
        </w:rPr>
        <w:t xml:space="preserve">  osobowych  </w:t>
      </w:r>
      <w:r>
        <w:rPr>
          <w:rFonts w:cstheme="minorHAnsi"/>
          <w:sz w:val="18"/>
          <w:szCs w:val="16"/>
        </w:rPr>
        <w:br/>
      </w:r>
      <w:proofErr w:type="gramStart"/>
      <w:r w:rsidRPr="005C07E2">
        <w:rPr>
          <w:rFonts w:cstheme="minorHAnsi"/>
          <w:sz w:val="18"/>
          <w:szCs w:val="16"/>
        </w:rPr>
        <w:t>i  w</w:t>
      </w:r>
      <w:proofErr w:type="gramEnd"/>
      <w:r w:rsidRPr="005C07E2">
        <w:rPr>
          <w:rFonts w:cstheme="minorHAnsi"/>
          <w:sz w:val="18"/>
          <w:szCs w:val="16"/>
        </w:rPr>
        <w:t xml:space="preserve"> sprawie   swobodnego   przepływu   takich   danych   oraz   uchylenia dyrektywy 95/46/WE</w:t>
      </w:r>
      <w:r w:rsidR="00FA0C8F">
        <w:rPr>
          <w:rFonts w:cstheme="minorHAnsi"/>
          <w:sz w:val="18"/>
          <w:szCs w:val="16"/>
        </w:rPr>
        <w:t xml:space="preserve"> [</w:t>
      </w:r>
      <w:r w:rsidR="00FA0C8F" w:rsidRPr="00FA0C8F">
        <w:rPr>
          <w:rFonts w:cstheme="minorHAnsi"/>
          <w:b/>
          <w:sz w:val="18"/>
          <w:szCs w:val="16"/>
        </w:rPr>
        <w:t>RODO</w:t>
      </w:r>
      <w:r w:rsidR="00FA0C8F">
        <w:rPr>
          <w:rFonts w:cstheme="minorHAnsi"/>
          <w:sz w:val="18"/>
          <w:szCs w:val="16"/>
        </w:rPr>
        <w:t>]</w:t>
      </w:r>
      <w:r w:rsidRPr="005C07E2">
        <w:rPr>
          <w:rFonts w:cstheme="minorHAnsi"/>
          <w:sz w:val="18"/>
          <w:szCs w:val="16"/>
        </w:rPr>
        <w:t xml:space="preserve"> informuję, iż:</w:t>
      </w:r>
    </w:p>
    <w:p w14:paraId="7A63E9A8" w14:textId="77777777" w:rsidR="00F8284F" w:rsidRPr="005C07E2" w:rsidRDefault="00F8284F" w:rsidP="00F8284F">
      <w:pPr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6607CB90" w14:textId="77777777" w:rsidR="00FA0C8F" w:rsidRDefault="00F8284F" w:rsidP="00F8284F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18"/>
          <w:szCs w:val="16"/>
        </w:rPr>
      </w:pPr>
      <w:r w:rsidRPr="005C07E2">
        <w:rPr>
          <w:rFonts w:cstheme="minorHAnsi"/>
          <w:sz w:val="18"/>
          <w:szCs w:val="16"/>
        </w:rPr>
        <w:t>Administratorem Danych Osobowych jest</w:t>
      </w:r>
      <w:r w:rsidR="00FA0C8F">
        <w:rPr>
          <w:rFonts w:cstheme="minorHAnsi"/>
          <w:sz w:val="18"/>
          <w:szCs w:val="16"/>
        </w:rPr>
        <w:t>:</w:t>
      </w:r>
      <w:r w:rsidRPr="005C07E2">
        <w:rPr>
          <w:rFonts w:cstheme="minorHAnsi"/>
          <w:sz w:val="18"/>
          <w:szCs w:val="16"/>
        </w:rPr>
        <w:t xml:space="preserve">  </w:t>
      </w:r>
    </w:p>
    <w:p w14:paraId="541944FA" w14:textId="77777777" w:rsidR="00FA0C8F" w:rsidRDefault="00FA0C8F" w:rsidP="00FA0C8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6"/>
        </w:rPr>
      </w:pPr>
      <w:r w:rsidRPr="00FA0C8F">
        <w:rPr>
          <w:rFonts w:cstheme="minorHAnsi"/>
          <w:sz w:val="18"/>
          <w:szCs w:val="16"/>
        </w:rPr>
        <w:t>Zarząd Województwa Zachodniopomorskiego mający siedzibę przy ul. Korsarzy 34, 70-540 Szczecin, pełniący f</w:t>
      </w:r>
      <w:r w:rsidR="0099644B">
        <w:rPr>
          <w:rFonts w:cstheme="minorHAnsi"/>
          <w:sz w:val="18"/>
          <w:szCs w:val="16"/>
        </w:rPr>
        <w:t>unkcję Instytucji Zarządzającej,</w:t>
      </w:r>
    </w:p>
    <w:p w14:paraId="687819B6" w14:textId="77777777" w:rsidR="0099644B" w:rsidRPr="0099644B" w:rsidRDefault="0099644B" w:rsidP="0099644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6"/>
        </w:rPr>
      </w:pPr>
      <w:r w:rsidRPr="0099644B">
        <w:rPr>
          <w:rFonts w:cstheme="minorHAnsi"/>
          <w:sz w:val="18"/>
          <w:szCs w:val="16"/>
        </w:rPr>
        <w:t>Wojewódzki Urząd Pracy w Szczecinie</w:t>
      </w:r>
      <w:r>
        <w:rPr>
          <w:rFonts w:cstheme="minorHAnsi"/>
          <w:sz w:val="18"/>
          <w:szCs w:val="16"/>
        </w:rPr>
        <w:t xml:space="preserve">, </w:t>
      </w:r>
      <w:r w:rsidRPr="0099644B">
        <w:rPr>
          <w:rFonts w:cstheme="minorHAnsi"/>
          <w:sz w:val="18"/>
          <w:szCs w:val="16"/>
        </w:rPr>
        <w:t>ul. A. Mickiewicza 41, 70-383 Szczecin</w:t>
      </w:r>
      <w:r>
        <w:rPr>
          <w:rFonts w:cstheme="minorHAnsi"/>
          <w:sz w:val="18"/>
          <w:szCs w:val="16"/>
        </w:rPr>
        <w:t>, pełniący funkcję Instytucji Pośredniczącej,</w:t>
      </w:r>
    </w:p>
    <w:p w14:paraId="627F54B9" w14:textId="77777777" w:rsidR="00FA0C8F" w:rsidRPr="00FA0C8F" w:rsidRDefault="00FA0C8F" w:rsidP="00FA0C8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6"/>
        </w:rPr>
      </w:pPr>
      <w:r w:rsidRPr="00FA0C8F">
        <w:rPr>
          <w:rFonts w:cstheme="minorHAnsi"/>
          <w:sz w:val="18"/>
          <w:szCs w:val="16"/>
        </w:rPr>
        <w:t>Minister właściwy do spraw rozwoju regionalnego z siedzibą przy ul. Wspólnej 2/4, 00-926 Warszawa, dla danych w ramach czynności przetwarzania danych ze zbioru „Centralny system teleinformatyczny wspierający realizację programów operacyjnych”</w:t>
      </w:r>
      <w:r w:rsidR="0099644B">
        <w:rPr>
          <w:rFonts w:cstheme="minorHAnsi"/>
          <w:sz w:val="18"/>
          <w:szCs w:val="16"/>
        </w:rPr>
        <w:t xml:space="preserve"> – CST2021,</w:t>
      </w:r>
    </w:p>
    <w:p w14:paraId="49E235D7" w14:textId="77777777" w:rsidR="00F8284F" w:rsidRPr="00FA0C8F" w:rsidRDefault="00F8284F" w:rsidP="00FA0C8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6"/>
        </w:rPr>
      </w:pPr>
      <w:r w:rsidRPr="00FA0C8F">
        <w:rPr>
          <w:b/>
          <w:iCs/>
          <w:sz w:val="18"/>
          <w:szCs w:val="16"/>
        </w:rPr>
        <w:t>Uniwersytecki Szpital Kliniczny Nr 1 im. prof. Tadeusza Sokołowskiego PUM w Szczecinie</w:t>
      </w:r>
      <w:r w:rsidRPr="00FA0C8F">
        <w:rPr>
          <w:rFonts w:cstheme="minorHAnsi"/>
          <w:sz w:val="18"/>
          <w:szCs w:val="16"/>
        </w:rPr>
        <w:t>, z siedzibą w Szczecinie (71-252), przy ul. Unii Lubelskiej 1, numer KRS: 0000009581, NIP: 852-22-11-119, REGON: 000288892;</w:t>
      </w:r>
    </w:p>
    <w:p w14:paraId="063863E2" w14:textId="77777777" w:rsidR="00FA0C8F" w:rsidRPr="00FA0C8F" w:rsidRDefault="00FA0C8F" w:rsidP="00FA0C8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18"/>
          <w:szCs w:val="16"/>
          <w:u w:val="single"/>
        </w:rPr>
      </w:pPr>
      <w:r w:rsidRPr="00FA0C8F">
        <w:rPr>
          <w:rFonts w:cstheme="minorHAnsi"/>
          <w:sz w:val="18"/>
          <w:szCs w:val="16"/>
          <w:u w:val="single"/>
        </w:rPr>
        <w:t>Cele, podstawy prawne przetwarzania oraz okres przechowywania:</w:t>
      </w:r>
    </w:p>
    <w:p w14:paraId="3C5C825C" w14:textId="77777777" w:rsidR="00FA0C8F" w:rsidRDefault="00FA0C8F" w:rsidP="00FA0C8F">
      <w:pPr>
        <w:spacing w:after="0" w:line="240" w:lineRule="auto"/>
        <w:ind w:left="720"/>
        <w:jc w:val="both"/>
        <w:rPr>
          <w:rFonts w:cstheme="minorHAnsi"/>
          <w:sz w:val="18"/>
          <w:szCs w:val="18"/>
        </w:rPr>
      </w:pPr>
      <w:r w:rsidRPr="00FA0C8F">
        <w:rPr>
          <w:rFonts w:cstheme="minorHAnsi"/>
          <w:sz w:val="18"/>
          <w:szCs w:val="18"/>
        </w:rPr>
        <w:t xml:space="preserve">Przetwarzanie </w:t>
      </w:r>
      <w:r>
        <w:rPr>
          <w:rFonts w:cstheme="minorHAnsi"/>
          <w:sz w:val="18"/>
          <w:szCs w:val="18"/>
        </w:rPr>
        <w:t xml:space="preserve">Pani/Pana </w:t>
      </w:r>
      <w:r w:rsidRPr="00FA0C8F">
        <w:rPr>
          <w:rFonts w:cstheme="minorHAnsi"/>
          <w:sz w:val="18"/>
          <w:szCs w:val="18"/>
        </w:rPr>
        <w:t xml:space="preserve">danych osobowych </w:t>
      </w:r>
      <w:r>
        <w:rPr>
          <w:rFonts w:cstheme="minorHAnsi"/>
          <w:sz w:val="18"/>
          <w:szCs w:val="18"/>
        </w:rPr>
        <w:t xml:space="preserve">następuje na odstawie </w:t>
      </w:r>
      <w:r w:rsidRPr="00FA0C8F">
        <w:rPr>
          <w:rFonts w:cstheme="minorHAnsi"/>
          <w:sz w:val="18"/>
          <w:szCs w:val="18"/>
        </w:rPr>
        <w:t xml:space="preserve">art. 6 ust.1 lit. c oraz art. 9 ust. 2 lit. g </w:t>
      </w:r>
      <w:r>
        <w:rPr>
          <w:rFonts w:cstheme="minorHAnsi"/>
          <w:sz w:val="18"/>
          <w:szCs w:val="18"/>
        </w:rPr>
        <w:t xml:space="preserve">RODO </w:t>
      </w:r>
      <w:r w:rsidRPr="00FA0C8F">
        <w:rPr>
          <w:rFonts w:cstheme="minorHAnsi"/>
          <w:sz w:val="18"/>
          <w:szCs w:val="18"/>
        </w:rPr>
        <w:t xml:space="preserve">– </w:t>
      </w:r>
      <w:r w:rsidR="00D4201D">
        <w:rPr>
          <w:rFonts w:cstheme="minorHAnsi"/>
          <w:sz w:val="18"/>
          <w:szCs w:val="18"/>
        </w:rPr>
        <w:t xml:space="preserve">tj. są one przetwarzane </w:t>
      </w:r>
      <w:r w:rsidR="00D4201D" w:rsidRPr="00D4201D">
        <w:rPr>
          <w:rFonts w:cstheme="minorHAnsi"/>
          <w:sz w:val="18"/>
          <w:szCs w:val="18"/>
        </w:rPr>
        <w:t xml:space="preserve">do wykonania zadania realizowanego w interesie </w:t>
      </w:r>
      <w:proofErr w:type="gramStart"/>
      <w:r w:rsidR="00D4201D" w:rsidRPr="00D4201D">
        <w:rPr>
          <w:rFonts w:cstheme="minorHAnsi"/>
          <w:sz w:val="18"/>
          <w:szCs w:val="18"/>
        </w:rPr>
        <w:t>publicznym  i</w:t>
      </w:r>
      <w:proofErr w:type="gramEnd"/>
      <w:r w:rsidR="00D4201D" w:rsidRPr="00D4201D">
        <w:rPr>
          <w:rFonts w:cstheme="minorHAnsi"/>
          <w:sz w:val="18"/>
          <w:szCs w:val="18"/>
        </w:rPr>
        <w:t xml:space="preserve"> </w:t>
      </w:r>
      <w:r w:rsidR="00D4201D">
        <w:rPr>
          <w:rFonts w:cstheme="minorHAnsi"/>
          <w:sz w:val="18"/>
          <w:szCs w:val="18"/>
        </w:rPr>
        <w:t xml:space="preserve">są one </w:t>
      </w:r>
      <w:r w:rsidR="00D4201D" w:rsidRPr="00D4201D">
        <w:rPr>
          <w:rFonts w:cstheme="minorHAnsi"/>
          <w:sz w:val="18"/>
          <w:szCs w:val="18"/>
        </w:rPr>
        <w:t>niezbędne ze względów związanych z ważnym interesem publicznym</w:t>
      </w:r>
      <w:r w:rsidR="00D4201D">
        <w:rPr>
          <w:rFonts w:cstheme="minorHAnsi"/>
          <w:sz w:val="18"/>
          <w:szCs w:val="18"/>
        </w:rPr>
        <w:t xml:space="preserve">, tj. dla realizacji </w:t>
      </w:r>
      <w:r w:rsidR="00D4201D" w:rsidRPr="00D4201D">
        <w:rPr>
          <w:rFonts w:cstheme="minorHAnsi"/>
          <w:sz w:val="18"/>
          <w:szCs w:val="18"/>
        </w:rPr>
        <w:t xml:space="preserve">projektu pn. </w:t>
      </w:r>
      <w:r w:rsidR="0099644B" w:rsidRPr="00F8284F">
        <w:rPr>
          <w:b/>
          <w:iCs/>
          <w:sz w:val="18"/>
          <w:szCs w:val="16"/>
        </w:rPr>
        <w:t>„</w:t>
      </w:r>
      <w:r w:rsidR="0099644B">
        <w:rPr>
          <w:b/>
          <w:iCs/>
          <w:sz w:val="18"/>
          <w:szCs w:val="16"/>
        </w:rPr>
        <w:t xml:space="preserve">Prewencja chorób </w:t>
      </w:r>
      <w:r w:rsidR="0099644B" w:rsidRPr="00F8284F">
        <w:rPr>
          <w:b/>
          <w:iCs/>
          <w:sz w:val="18"/>
          <w:szCs w:val="16"/>
        </w:rPr>
        <w:t xml:space="preserve">sercowo-naczyniowych u pacjentów </w:t>
      </w:r>
      <w:r w:rsidR="0099644B">
        <w:rPr>
          <w:b/>
          <w:iCs/>
          <w:sz w:val="18"/>
          <w:szCs w:val="16"/>
        </w:rPr>
        <w:t xml:space="preserve">w województwie </w:t>
      </w:r>
      <w:r w:rsidR="0099644B" w:rsidRPr="0099644B">
        <w:rPr>
          <w:b/>
          <w:iCs/>
          <w:sz w:val="18"/>
          <w:szCs w:val="16"/>
        </w:rPr>
        <w:t>zachodniopomorskim</w:t>
      </w:r>
      <w:r w:rsidR="0099644B">
        <w:rPr>
          <w:b/>
          <w:iCs/>
          <w:sz w:val="18"/>
          <w:szCs w:val="16"/>
        </w:rPr>
        <w:t>”</w:t>
      </w:r>
      <w:r w:rsidR="00D4201D">
        <w:rPr>
          <w:rFonts w:cstheme="minorHAnsi"/>
          <w:sz w:val="18"/>
          <w:szCs w:val="18"/>
        </w:rPr>
        <w:t xml:space="preserve"> </w:t>
      </w:r>
      <w:r w:rsidR="00AE4B87">
        <w:rPr>
          <w:b/>
          <w:iCs/>
          <w:sz w:val="18"/>
          <w:szCs w:val="16"/>
        </w:rPr>
        <w:t>[Projekt]</w:t>
      </w:r>
      <w:r w:rsidR="00AE4B87" w:rsidRPr="0099644B">
        <w:rPr>
          <w:b/>
          <w:iCs/>
          <w:sz w:val="18"/>
          <w:szCs w:val="16"/>
        </w:rPr>
        <w:t xml:space="preserve"> </w:t>
      </w:r>
      <w:r w:rsidR="00D4201D">
        <w:rPr>
          <w:rFonts w:cstheme="minorHAnsi"/>
          <w:sz w:val="18"/>
          <w:szCs w:val="18"/>
        </w:rPr>
        <w:t>oraz na podstawie:</w:t>
      </w:r>
    </w:p>
    <w:p w14:paraId="4401D22C" w14:textId="77777777" w:rsidR="0029443A" w:rsidRPr="0029443A" w:rsidRDefault="00D4201D" w:rsidP="0029443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29443A">
        <w:rPr>
          <w:rFonts w:cstheme="minorHAnsi"/>
          <w:sz w:val="18"/>
          <w:szCs w:val="18"/>
        </w:rPr>
        <w:t>w odniesieniu do czynności prz</w:t>
      </w:r>
      <w:r w:rsidR="0029443A">
        <w:rPr>
          <w:rFonts w:cstheme="minorHAnsi"/>
          <w:sz w:val="18"/>
          <w:szCs w:val="18"/>
        </w:rPr>
        <w:t xml:space="preserve">etwarzania na danych ze zbioru </w:t>
      </w:r>
      <w:r w:rsidR="0029443A" w:rsidRPr="0029443A">
        <w:rPr>
          <w:rFonts w:cstheme="minorHAnsi"/>
          <w:sz w:val="18"/>
          <w:szCs w:val="18"/>
        </w:rPr>
        <w:t>Funduszu społecznego plus w ramach programu fundusze europejskie dla pomorza zachodniego 2021-2027</w:t>
      </w:r>
      <w:r w:rsidR="0029443A">
        <w:rPr>
          <w:rFonts w:cstheme="minorHAnsi"/>
          <w:sz w:val="18"/>
          <w:szCs w:val="18"/>
        </w:rPr>
        <w:t>:</w:t>
      </w:r>
    </w:p>
    <w:p w14:paraId="14E8B828" w14:textId="77777777" w:rsidR="0029443A" w:rsidRPr="0029443A" w:rsidRDefault="0029443A" w:rsidP="0029443A">
      <w:pPr>
        <w:pStyle w:val="Akapitzlist"/>
        <w:numPr>
          <w:ilvl w:val="0"/>
          <w:numId w:val="6"/>
        </w:numPr>
        <w:spacing w:after="0" w:line="240" w:lineRule="auto"/>
        <w:ind w:left="1418" w:hanging="284"/>
        <w:jc w:val="both"/>
        <w:rPr>
          <w:rFonts w:cstheme="minorHAnsi"/>
          <w:sz w:val="18"/>
          <w:szCs w:val="16"/>
          <w:u w:val="single"/>
        </w:rPr>
      </w:pPr>
      <w:r w:rsidRPr="0029443A">
        <w:rPr>
          <w:rFonts w:cstheme="minorHAnsi"/>
          <w:sz w:val="18"/>
          <w:szCs w:val="18"/>
        </w:rPr>
        <w:t>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</w:t>
      </w:r>
      <w:r>
        <w:rPr>
          <w:rFonts w:cstheme="minorHAnsi"/>
          <w:sz w:val="18"/>
          <w:szCs w:val="18"/>
        </w:rPr>
        <w:t xml:space="preserve"> </w:t>
      </w:r>
      <w:r w:rsidRPr="0029443A">
        <w:rPr>
          <w:rFonts w:cstheme="minorHAnsi"/>
          <w:sz w:val="18"/>
          <w:szCs w:val="18"/>
        </w:rPr>
        <w:t>rzecz Zarządzania Granicami i Polityki Wizowe (Dz. Urz. UE L z 2021 r. Nr 231, str. 159.)</w:t>
      </w:r>
      <w:r w:rsidR="00D4201D" w:rsidRPr="0029443A">
        <w:rPr>
          <w:rFonts w:cstheme="minorHAnsi"/>
          <w:sz w:val="18"/>
          <w:szCs w:val="18"/>
        </w:rPr>
        <w:t>,</w:t>
      </w:r>
    </w:p>
    <w:p w14:paraId="3EED85A9" w14:textId="77777777" w:rsidR="0029443A" w:rsidRPr="0029443A" w:rsidRDefault="0029443A" w:rsidP="0029443A">
      <w:pPr>
        <w:pStyle w:val="Akapitzlist"/>
        <w:numPr>
          <w:ilvl w:val="0"/>
          <w:numId w:val="6"/>
        </w:numPr>
        <w:spacing w:after="0" w:line="240" w:lineRule="auto"/>
        <w:ind w:left="1418" w:hanging="284"/>
        <w:jc w:val="both"/>
        <w:rPr>
          <w:rFonts w:cstheme="minorHAnsi"/>
          <w:sz w:val="18"/>
          <w:szCs w:val="16"/>
          <w:u w:val="single"/>
        </w:rPr>
      </w:pPr>
      <w:r w:rsidRPr="0029443A">
        <w:rPr>
          <w:rFonts w:cstheme="minorHAnsi"/>
          <w:sz w:val="18"/>
          <w:szCs w:val="16"/>
        </w:rPr>
        <w:t>Rozporządzenia Parlamentu Europejskiego i Rady (UE) 2021/1057 z dnia 24 czerwca 2021 r. ustanawiające Europejski Fundusz Społeczny Plus (EFS+) oraz uchylające rozporządzenie (UE) nr 1296/2013 (Dz. Urz. UE L z 2021 r. Nr 231, str. 21)</w:t>
      </w:r>
      <w:r w:rsidR="00AE4B87">
        <w:rPr>
          <w:rFonts w:cstheme="minorHAnsi"/>
          <w:sz w:val="18"/>
          <w:szCs w:val="16"/>
        </w:rPr>
        <w:t>,</w:t>
      </w:r>
    </w:p>
    <w:p w14:paraId="392D87E6" w14:textId="77777777" w:rsidR="0029443A" w:rsidRPr="0029443A" w:rsidRDefault="0029443A" w:rsidP="0029443A">
      <w:pPr>
        <w:pStyle w:val="Akapitzlist"/>
        <w:numPr>
          <w:ilvl w:val="0"/>
          <w:numId w:val="6"/>
        </w:numPr>
        <w:spacing w:after="0" w:line="240" w:lineRule="auto"/>
        <w:ind w:left="1418" w:hanging="284"/>
        <w:jc w:val="both"/>
        <w:rPr>
          <w:rFonts w:cstheme="minorHAnsi"/>
          <w:sz w:val="18"/>
          <w:szCs w:val="16"/>
          <w:u w:val="single"/>
        </w:rPr>
      </w:pPr>
      <w:r w:rsidRPr="0029443A">
        <w:rPr>
          <w:rFonts w:cstheme="minorHAnsi"/>
          <w:sz w:val="18"/>
          <w:szCs w:val="16"/>
        </w:rPr>
        <w:t>Ustawy z dnia 28 kwietnia 2022 r. o zasadach realizacji zadań finansowanych ze środków europejskich w perspektywie finansowej 2021–2</w:t>
      </w:r>
      <w:r>
        <w:rPr>
          <w:rFonts w:cstheme="minorHAnsi"/>
          <w:sz w:val="18"/>
          <w:szCs w:val="16"/>
        </w:rPr>
        <w:t>027 (Dz. U z 2022 r. poz. 1079),</w:t>
      </w:r>
    </w:p>
    <w:p w14:paraId="22C364CA" w14:textId="77777777" w:rsidR="00D4201D" w:rsidRPr="00D4201D" w:rsidRDefault="00D4201D" w:rsidP="00D4201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18"/>
          <w:szCs w:val="16"/>
          <w:u w:val="single"/>
        </w:rPr>
      </w:pPr>
      <w:r w:rsidRPr="00FA0C8F">
        <w:rPr>
          <w:rFonts w:cstheme="minorHAnsi"/>
          <w:sz w:val="18"/>
          <w:szCs w:val="18"/>
        </w:rPr>
        <w:t>w odniesieniu do czynności przetwarzania na danych ze zbioru</w:t>
      </w:r>
      <w:r w:rsidR="0029443A">
        <w:rPr>
          <w:rFonts w:cstheme="minorHAnsi"/>
          <w:sz w:val="18"/>
          <w:szCs w:val="18"/>
        </w:rPr>
        <w:t xml:space="preserve"> CST2021:</w:t>
      </w:r>
    </w:p>
    <w:p w14:paraId="3CFE51E1" w14:textId="77777777" w:rsidR="00D4201D" w:rsidRPr="00D4201D" w:rsidRDefault="00AE4B87" w:rsidP="00D4201D">
      <w:pPr>
        <w:pStyle w:val="Akapitzlist"/>
        <w:numPr>
          <w:ilvl w:val="0"/>
          <w:numId w:val="7"/>
        </w:numPr>
        <w:spacing w:after="0" w:line="240" w:lineRule="auto"/>
        <w:ind w:left="1418" w:hanging="284"/>
        <w:jc w:val="both"/>
        <w:rPr>
          <w:rFonts w:cstheme="minorHAnsi"/>
          <w:sz w:val="18"/>
          <w:szCs w:val="16"/>
          <w:u w:val="single"/>
        </w:rPr>
      </w:pPr>
      <w:r w:rsidRPr="0029443A">
        <w:rPr>
          <w:rFonts w:cstheme="minorHAnsi"/>
          <w:sz w:val="18"/>
          <w:szCs w:val="18"/>
        </w:rPr>
        <w:t>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</w:t>
      </w:r>
      <w:r>
        <w:rPr>
          <w:rFonts w:cstheme="minorHAnsi"/>
          <w:sz w:val="18"/>
          <w:szCs w:val="18"/>
        </w:rPr>
        <w:t xml:space="preserve"> </w:t>
      </w:r>
      <w:r w:rsidRPr="0029443A">
        <w:rPr>
          <w:rFonts w:cstheme="minorHAnsi"/>
          <w:sz w:val="18"/>
          <w:szCs w:val="18"/>
        </w:rPr>
        <w:t>rzecz Zarządzania Granicami i Polityki Wizowe (Dz. Urz. UE L z 2021 r. Nr 231, str. 159.),</w:t>
      </w:r>
    </w:p>
    <w:p w14:paraId="0397FCEF" w14:textId="77777777" w:rsidR="00D4201D" w:rsidRPr="00D4201D" w:rsidRDefault="00AE4B87" w:rsidP="00D4201D">
      <w:pPr>
        <w:pStyle w:val="Akapitzlist"/>
        <w:numPr>
          <w:ilvl w:val="0"/>
          <w:numId w:val="7"/>
        </w:numPr>
        <w:spacing w:after="0" w:line="240" w:lineRule="auto"/>
        <w:ind w:left="1418" w:hanging="284"/>
        <w:jc w:val="both"/>
        <w:rPr>
          <w:rFonts w:cstheme="minorHAnsi"/>
          <w:sz w:val="18"/>
          <w:szCs w:val="16"/>
          <w:u w:val="single"/>
        </w:rPr>
      </w:pPr>
      <w:r w:rsidRPr="0029443A">
        <w:rPr>
          <w:rFonts w:cstheme="minorHAnsi"/>
          <w:sz w:val="18"/>
          <w:szCs w:val="16"/>
        </w:rPr>
        <w:t>Rozporządzenia Parlamentu Europejskiego i Rady (UE) 2021/1057 z dnia 24 czerwca 2021 r. ustanawiające Europejski Fundusz Społeczny Plus (EFS+) oraz uchylające rozporządzenie (UE) nr 1296/2013 (Dz. Urz. UE L z 2021 r. Nr 231, str. 21)</w:t>
      </w:r>
      <w:r w:rsidR="00D4201D">
        <w:rPr>
          <w:sz w:val="18"/>
          <w:szCs w:val="18"/>
        </w:rPr>
        <w:t>,</w:t>
      </w:r>
      <w:r w:rsidR="00D4201D" w:rsidRPr="00D4201D">
        <w:rPr>
          <w:sz w:val="18"/>
          <w:szCs w:val="18"/>
        </w:rPr>
        <w:t xml:space="preserve"> </w:t>
      </w:r>
    </w:p>
    <w:p w14:paraId="78CF0848" w14:textId="77777777" w:rsidR="00FA0C8F" w:rsidRDefault="00D4201D" w:rsidP="00F8284F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18"/>
          <w:szCs w:val="16"/>
        </w:rPr>
      </w:pPr>
      <w:r>
        <w:rPr>
          <w:sz w:val="18"/>
          <w:szCs w:val="18"/>
        </w:rPr>
        <w:t xml:space="preserve">Pani/Pana dane </w:t>
      </w:r>
      <w:r w:rsidRPr="00FA0C8F">
        <w:rPr>
          <w:sz w:val="18"/>
          <w:szCs w:val="18"/>
        </w:rPr>
        <w:t xml:space="preserve">osobowe będą przetwarzane wyłącznie w celu realizacji projektu pn. „Program prewencji chorób sercowo-naczyniowych u pacjentów onkologicznych na lata 2021 – 2022 realizowany przez SPSK-1 w Szczecinie”, w szczególności potwierdzenia kwalifikowalności wydatków, udzielenia wsparcia, monitoringu, ewaluacji, rozliczenia projektu, zachowania trwałości projektu, archiwizacji, kontroli, audytu i sprawozdawczości oraz działań informacyjno-promocyjnych </w:t>
      </w:r>
      <w:r w:rsidR="00AE4B87">
        <w:rPr>
          <w:sz w:val="18"/>
          <w:szCs w:val="18"/>
        </w:rPr>
        <w:t>dotyczących Projektu</w:t>
      </w:r>
      <w:r w:rsidRPr="00FA0C8F">
        <w:rPr>
          <w:sz w:val="18"/>
          <w:szCs w:val="18"/>
        </w:rPr>
        <w:t>.</w:t>
      </w:r>
    </w:p>
    <w:p w14:paraId="397D997C" w14:textId="77777777" w:rsidR="00D4201D" w:rsidRPr="00D4201D" w:rsidRDefault="00D4201D" w:rsidP="00F8284F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18"/>
          <w:szCs w:val="16"/>
        </w:rPr>
      </w:pPr>
      <w:r>
        <w:rPr>
          <w:sz w:val="18"/>
          <w:szCs w:val="18"/>
        </w:rPr>
        <w:t xml:space="preserve">Pani/Pana </w:t>
      </w:r>
      <w:r w:rsidRPr="00FA0C8F">
        <w:rPr>
          <w:sz w:val="18"/>
          <w:szCs w:val="18"/>
        </w:rPr>
        <w:t xml:space="preserve">osobowe zostały </w:t>
      </w:r>
      <w:r w:rsidR="00AE4B87">
        <w:rPr>
          <w:sz w:val="18"/>
          <w:szCs w:val="18"/>
        </w:rPr>
        <w:t xml:space="preserve">udostępnione </w:t>
      </w:r>
      <w:r w:rsidRPr="00FA0C8F">
        <w:rPr>
          <w:sz w:val="18"/>
          <w:szCs w:val="18"/>
        </w:rPr>
        <w:t>do przetwarzania Instytucji Pośredniczącej</w:t>
      </w:r>
      <w:r w:rsidR="00AE4B87">
        <w:rPr>
          <w:rFonts w:cstheme="minorHAnsi"/>
          <w:sz w:val="18"/>
          <w:szCs w:val="16"/>
        </w:rPr>
        <w:t xml:space="preserve">, Instytucji Zarządzającej, Instytucji Koordynującej Umowę </w:t>
      </w:r>
      <w:r w:rsidRPr="00FA0C8F">
        <w:rPr>
          <w:sz w:val="18"/>
          <w:szCs w:val="18"/>
        </w:rPr>
        <w:t xml:space="preserve">oraz podmiotom, które na zlecenie uczestniczą w realizacji </w:t>
      </w:r>
      <w:r w:rsidR="00AE4B87">
        <w:rPr>
          <w:sz w:val="18"/>
          <w:szCs w:val="18"/>
        </w:rPr>
        <w:t>P</w:t>
      </w:r>
      <w:r w:rsidRPr="00FA0C8F">
        <w:rPr>
          <w:sz w:val="18"/>
          <w:szCs w:val="18"/>
        </w:rPr>
        <w:t xml:space="preserve">rojektu.  </w:t>
      </w:r>
    </w:p>
    <w:p w14:paraId="2275F01B" w14:textId="77777777" w:rsidR="00AE4B87" w:rsidRPr="00AE4B87" w:rsidRDefault="00D4201D" w:rsidP="00F8284F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18"/>
          <w:szCs w:val="16"/>
        </w:rPr>
      </w:pPr>
      <w:r>
        <w:rPr>
          <w:sz w:val="18"/>
          <w:szCs w:val="18"/>
        </w:rPr>
        <w:t xml:space="preserve">Pani/Pana </w:t>
      </w:r>
      <w:r w:rsidRPr="00FA0C8F">
        <w:rPr>
          <w:sz w:val="18"/>
          <w:szCs w:val="18"/>
        </w:rPr>
        <w:t xml:space="preserve">dane osobowe mogą zostać przekazane podmiotom realizującym badania ewaluacyjne na zlecenie </w:t>
      </w:r>
      <w:r>
        <w:rPr>
          <w:sz w:val="18"/>
          <w:szCs w:val="18"/>
        </w:rPr>
        <w:t>podmiotów wykazanych w pkt. 1</w:t>
      </w:r>
      <w:r w:rsidRPr="00FA0C8F">
        <w:rPr>
          <w:sz w:val="18"/>
          <w:szCs w:val="18"/>
        </w:rPr>
        <w:t xml:space="preserve">. </w:t>
      </w:r>
      <w:r>
        <w:rPr>
          <w:sz w:val="18"/>
          <w:szCs w:val="18"/>
        </w:rPr>
        <w:t xml:space="preserve">Pani/Pana dane </w:t>
      </w:r>
      <w:r w:rsidRPr="00FA0C8F">
        <w:rPr>
          <w:sz w:val="18"/>
          <w:szCs w:val="18"/>
        </w:rPr>
        <w:t xml:space="preserve">osobowe mogą zostać również powierzone specjalistycznym firmom, realizującym na </w:t>
      </w:r>
      <w:r>
        <w:rPr>
          <w:sz w:val="18"/>
          <w:szCs w:val="18"/>
        </w:rPr>
        <w:t>zlecenie ww. podmiotów</w:t>
      </w:r>
      <w:r w:rsidRPr="00FA0C8F">
        <w:rPr>
          <w:sz w:val="18"/>
          <w:szCs w:val="18"/>
        </w:rPr>
        <w:t xml:space="preserve"> kontrole i audyt </w:t>
      </w:r>
      <w:r w:rsidR="00AE4B87">
        <w:rPr>
          <w:sz w:val="18"/>
          <w:szCs w:val="18"/>
        </w:rPr>
        <w:t>Projektu</w:t>
      </w:r>
      <w:r w:rsidRPr="00FA0C8F">
        <w:rPr>
          <w:sz w:val="18"/>
          <w:szCs w:val="18"/>
        </w:rPr>
        <w:t xml:space="preserve">. </w:t>
      </w:r>
    </w:p>
    <w:p w14:paraId="21890F48" w14:textId="77777777" w:rsidR="00FA0C8F" w:rsidRDefault="00D4201D" w:rsidP="00F8284F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18"/>
          <w:szCs w:val="16"/>
        </w:rPr>
      </w:pPr>
      <w:r w:rsidRPr="00FA0C8F">
        <w:rPr>
          <w:sz w:val="18"/>
          <w:szCs w:val="18"/>
        </w:rPr>
        <w:t>W przypadku prowadzenia korespondencji dane będą przekazane podmiotom świadczącym usługi pocztowe, a także stronom i innym uczestnikom postępowań administracyjnych.</w:t>
      </w:r>
    </w:p>
    <w:p w14:paraId="221BFDF9" w14:textId="77777777" w:rsidR="00AE4B87" w:rsidRDefault="00AE4B87" w:rsidP="00F8284F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18"/>
          <w:szCs w:val="16"/>
        </w:rPr>
      </w:pPr>
      <w:r>
        <w:rPr>
          <w:sz w:val="18"/>
          <w:szCs w:val="18"/>
        </w:rPr>
        <w:t xml:space="preserve">Pani/Pana </w:t>
      </w:r>
      <w:r w:rsidRPr="00FA0C8F">
        <w:rPr>
          <w:sz w:val="18"/>
          <w:szCs w:val="18"/>
        </w:rPr>
        <w:t>dane osobowe nie będą poddawane zautomatyzowanemu podejmowaniu decyzji.</w:t>
      </w:r>
    </w:p>
    <w:p w14:paraId="26EAF181" w14:textId="77777777" w:rsidR="00AE4B87" w:rsidRDefault="00AE4B87" w:rsidP="00F8284F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18"/>
          <w:szCs w:val="16"/>
        </w:rPr>
      </w:pPr>
      <w:r>
        <w:rPr>
          <w:sz w:val="18"/>
          <w:szCs w:val="18"/>
        </w:rPr>
        <w:lastRenderedPageBreak/>
        <w:t xml:space="preserve">Pani/Pana </w:t>
      </w:r>
      <w:r w:rsidRPr="00FA0C8F">
        <w:rPr>
          <w:sz w:val="18"/>
          <w:szCs w:val="18"/>
        </w:rPr>
        <w:t xml:space="preserve">dane osobowe będą przechowywane do czasu rozliczenia </w:t>
      </w:r>
      <w:r>
        <w:rPr>
          <w:sz w:val="18"/>
          <w:szCs w:val="18"/>
        </w:rPr>
        <w:t xml:space="preserve">Projektu, przez czas jego trwałości </w:t>
      </w:r>
      <w:r w:rsidRPr="00FA0C8F">
        <w:rPr>
          <w:sz w:val="18"/>
          <w:szCs w:val="18"/>
        </w:rPr>
        <w:t>oraz zakończenia archiwizowania dokumentacji</w:t>
      </w:r>
    </w:p>
    <w:p w14:paraId="1E3FB69C" w14:textId="77777777" w:rsidR="00F31DFD" w:rsidRPr="00F31DFD" w:rsidRDefault="00F31DFD" w:rsidP="00F8284F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18"/>
          <w:szCs w:val="16"/>
        </w:rPr>
      </w:pPr>
      <w:r w:rsidRPr="00FA0C8F">
        <w:rPr>
          <w:sz w:val="18"/>
          <w:szCs w:val="18"/>
        </w:rPr>
        <w:t xml:space="preserve">Podanie danych jest warunkiem ustawowym, a odmowa ich podania jest równoznaczna z brakiem możliwości udzielenia wsparcia w ramach </w:t>
      </w:r>
      <w:r>
        <w:rPr>
          <w:sz w:val="18"/>
          <w:szCs w:val="18"/>
        </w:rPr>
        <w:t>P</w:t>
      </w:r>
      <w:r w:rsidRPr="00FA0C8F">
        <w:rPr>
          <w:sz w:val="18"/>
          <w:szCs w:val="18"/>
        </w:rPr>
        <w:t>rojektu</w:t>
      </w:r>
      <w:r>
        <w:rPr>
          <w:sz w:val="18"/>
          <w:szCs w:val="18"/>
        </w:rPr>
        <w:t>.</w:t>
      </w:r>
    </w:p>
    <w:p w14:paraId="0D4D42DC" w14:textId="77777777" w:rsidR="00AE4B87" w:rsidRPr="00AE4B87" w:rsidRDefault="00AE4B87" w:rsidP="00F8284F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18"/>
          <w:szCs w:val="16"/>
        </w:rPr>
      </w:pPr>
      <w:r w:rsidRPr="00FA0C8F">
        <w:rPr>
          <w:sz w:val="18"/>
          <w:szCs w:val="18"/>
        </w:rPr>
        <w:t>W sprawach związanych z Pani/Pana danymi proszę się kontaktować z właściwym Inspektorem Ochrony Danych odpowiednio pod wskazanymi adresami poczty elektronicznej:</w:t>
      </w:r>
    </w:p>
    <w:p w14:paraId="680AB0A2" w14:textId="77777777" w:rsidR="00AE4B87" w:rsidRDefault="00F31DFD" w:rsidP="00AE4B8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18"/>
          <w:szCs w:val="16"/>
        </w:rPr>
      </w:pPr>
      <w:proofErr w:type="gramStart"/>
      <w:r w:rsidRPr="00F31DFD">
        <w:rPr>
          <w:rStyle w:val="Hipercze"/>
          <w:sz w:val="18"/>
          <w:szCs w:val="18"/>
        </w:rPr>
        <w:t>abi@wzp.pl</w:t>
      </w:r>
      <w:r>
        <w:rPr>
          <w:rFonts w:cstheme="minorHAnsi"/>
          <w:sz w:val="18"/>
          <w:szCs w:val="16"/>
        </w:rPr>
        <w:t xml:space="preserve">  -</w:t>
      </w:r>
      <w:proofErr w:type="gramEnd"/>
      <w:r>
        <w:rPr>
          <w:rFonts w:cstheme="minorHAnsi"/>
          <w:sz w:val="18"/>
          <w:szCs w:val="16"/>
        </w:rPr>
        <w:t xml:space="preserve"> Instytucja zarządzająca,</w:t>
      </w:r>
    </w:p>
    <w:p w14:paraId="7D273853" w14:textId="77777777" w:rsidR="00F31DFD" w:rsidRPr="00AE4B87" w:rsidRDefault="00F31DFD" w:rsidP="00AE4B8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18"/>
          <w:szCs w:val="16"/>
        </w:rPr>
      </w:pPr>
      <w:hyperlink r:id="rId7" w:history="1">
        <w:r w:rsidRPr="00F31DFD">
          <w:rPr>
            <w:rStyle w:val="Hipercze"/>
            <w:sz w:val="18"/>
            <w:szCs w:val="18"/>
          </w:rPr>
          <w:t>iod@wup.pl</w:t>
        </w:r>
      </w:hyperlink>
      <w:r>
        <w:rPr>
          <w:rStyle w:val="Uwydatnienie"/>
          <w:rFonts w:ascii="Arial" w:hAnsi="Arial" w:cs="Arial"/>
          <w:b/>
          <w:bCs/>
          <w:i w:val="0"/>
          <w:iCs w:val="0"/>
          <w:color w:val="767676"/>
          <w:sz w:val="21"/>
          <w:szCs w:val="21"/>
          <w:shd w:val="clear" w:color="auto" w:fill="FFFFFF"/>
        </w:rPr>
        <w:t xml:space="preserve"> </w:t>
      </w:r>
      <w:r w:rsidRPr="00F31DFD">
        <w:rPr>
          <w:rFonts w:cstheme="minorHAnsi"/>
          <w:sz w:val="18"/>
          <w:szCs w:val="16"/>
        </w:rPr>
        <w:t>–</w:t>
      </w:r>
      <w:r>
        <w:rPr>
          <w:rFonts w:cstheme="minorHAnsi"/>
          <w:sz w:val="18"/>
          <w:szCs w:val="16"/>
        </w:rPr>
        <w:t xml:space="preserve"> Instytucja Pośrednicząca,</w:t>
      </w:r>
    </w:p>
    <w:p w14:paraId="64A8C38F" w14:textId="77777777" w:rsidR="00F31DFD" w:rsidRDefault="00AE4B87" w:rsidP="00AE4B8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18"/>
          <w:szCs w:val="16"/>
        </w:rPr>
      </w:pPr>
      <w:hyperlink r:id="rId8" w:history="1">
        <w:r w:rsidRPr="00FA0C8F">
          <w:rPr>
            <w:rStyle w:val="Hipercze"/>
            <w:sz w:val="18"/>
            <w:szCs w:val="18"/>
          </w:rPr>
          <w:t>iod@miir.gov.pl</w:t>
        </w:r>
      </w:hyperlink>
      <w:r w:rsidRPr="00FA0C8F">
        <w:rPr>
          <w:sz w:val="18"/>
          <w:szCs w:val="18"/>
        </w:rPr>
        <w:t xml:space="preserve"> – w odniesieniu do danych ze zbioru „Centralny system teleinformatyczny wspierający realizację programów operacyjnych”</w:t>
      </w:r>
      <w:r w:rsidR="00F31DFD" w:rsidRPr="00F31DFD">
        <w:rPr>
          <w:rFonts w:cstheme="minorHAnsi"/>
          <w:sz w:val="18"/>
          <w:szCs w:val="16"/>
        </w:rPr>
        <w:t xml:space="preserve"> </w:t>
      </w:r>
      <w:r w:rsidR="00F31DFD" w:rsidRPr="005C07E2">
        <w:rPr>
          <w:rFonts w:cstheme="minorHAnsi"/>
          <w:sz w:val="18"/>
          <w:szCs w:val="16"/>
        </w:rPr>
        <w:t xml:space="preserve"> </w:t>
      </w:r>
    </w:p>
    <w:p w14:paraId="39632515" w14:textId="77777777" w:rsidR="00AE4B87" w:rsidRPr="00AE4B87" w:rsidRDefault="00F31DFD" w:rsidP="00AE4B8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18"/>
          <w:szCs w:val="16"/>
        </w:rPr>
      </w:pPr>
      <w:hyperlink r:id="rId9" w:history="1">
        <w:r w:rsidRPr="002368E8">
          <w:rPr>
            <w:rStyle w:val="Hipercze"/>
            <w:rFonts w:cstheme="minorHAnsi"/>
            <w:sz w:val="18"/>
            <w:szCs w:val="16"/>
          </w:rPr>
          <w:t>iod@usk1.szczecin.pl</w:t>
        </w:r>
      </w:hyperlink>
      <w:r>
        <w:rPr>
          <w:rStyle w:val="Hipercze"/>
          <w:rFonts w:cstheme="minorHAnsi"/>
          <w:sz w:val="18"/>
          <w:szCs w:val="16"/>
        </w:rPr>
        <w:t xml:space="preserve"> </w:t>
      </w:r>
      <w:r w:rsidRPr="00F31DFD">
        <w:rPr>
          <w:szCs w:val="18"/>
        </w:rPr>
        <w:t xml:space="preserve">- </w:t>
      </w:r>
      <w:r w:rsidRPr="00F31DFD">
        <w:rPr>
          <w:sz w:val="18"/>
          <w:szCs w:val="18"/>
        </w:rPr>
        <w:t xml:space="preserve">Uniwersytecki Szpital Kliniczny Nr 1 im. prof. Tadeusza Sokołowskiego PUM w Szczecinie, </w:t>
      </w:r>
    </w:p>
    <w:p w14:paraId="2B927231" w14:textId="77777777" w:rsidR="00AE4B87" w:rsidRDefault="00F31DFD" w:rsidP="00F8284F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18"/>
          <w:szCs w:val="16"/>
        </w:rPr>
      </w:pPr>
      <w:r w:rsidRPr="005C07E2">
        <w:rPr>
          <w:rFonts w:cstheme="minorHAnsi"/>
          <w:sz w:val="18"/>
          <w:szCs w:val="16"/>
        </w:rPr>
        <w:t>Prawa osób, których dane osobowe dotyczą:</w:t>
      </w:r>
    </w:p>
    <w:p w14:paraId="2C339A4B" w14:textId="77777777" w:rsidR="00F31DFD" w:rsidRDefault="00F31DFD" w:rsidP="00F31DF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18"/>
          <w:szCs w:val="16"/>
        </w:rPr>
      </w:pPr>
      <w:r w:rsidRPr="005C07E2">
        <w:rPr>
          <w:rFonts w:cstheme="minorHAnsi"/>
          <w:sz w:val="18"/>
          <w:szCs w:val="16"/>
        </w:rPr>
        <w:t>prawo dostępu do swoich danych osobowych oraz otrzymania ich kopii;</w:t>
      </w:r>
    </w:p>
    <w:p w14:paraId="52B2F694" w14:textId="77777777" w:rsidR="00F31DFD" w:rsidRDefault="00F31DFD" w:rsidP="00F31DF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18"/>
          <w:szCs w:val="16"/>
        </w:rPr>
      </w:pPr>
      <w:r w:rsidRPr="005C07E2">
        <w:rPr>
          <w:rFonts w:cstheme="minorHAnsi"/>
          <w:sz w:val="18"/>
          <w:szCs w:val="16"/>
        </w:rPr>
        <w:t>prawo do sprostowania (poprawiania) swoich danych osobowych;</w:t>
      </w:r>
    </w:p>
    <w:p w14:paraId="36AA629C" w14:textId="77777777" w:rsidR="00F31DFD" w:rsidRDefault="00F31DFD" w:rsidP="00F31DF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18"/>
          <w:szCs w:val="16"/>
        </w:rPr>
      </w:pPr>
      <w:r w:rsidRPr="005C07E2">
        <w:rPr>
          <w:rFonts w:cstheme="minorHAnsi"/>
          <w:sz w:val="18"/>
          <w:szCs w:val="16"/>
        </w:rPr>
        <w:t xml:space="preserve">prawo do usunięcia danych, ograniczenia ich przetwarzania (z zastrzeżeniem sytuacji, gdy przetwarzanie danych nie wynika z przepisów prawa), </w:t>
      </w:r>
    </w:p>
    <w:p w14:paraId="4195C227" w14:textId="77777777" w:rsidR="00F31DFD" w:rsidRDefault="00F31DFD" w:rsidP="00F31DF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18"/>
          <w:szCs w:val="16"/>
        </w:rPr>
      </w:pPr>
      <w:proofErr w:type="gramStart"/>
      <w:r w:rsidRPr="005C07E2">
        <w:rPr>
          <w:rFonts w:cstheme="minorHAnsi"/>
          <w:sz w:val="18"/>
          <w:szCs w:val="16"/>
        </w:rPr>
        <w:t>prawo  do</w:t>
      </w:r>
      <w:proofErr w:type="gramEnd"/>
      <w:r w:rsidRPr="005C07E2">
        <w:rPr>
          <w:rFonts w:cstheme="minorHAnsi"/>
          <w:sz w:val="18"/>
          <w:szCs w:val="16"/>
        </w:rPr>
        <w:t xml:space="preserve">  cofnięcia </w:t>
      </w:r>
      <w:proofErr w:type="gramStart"/>
      <w:r w:rsidRPr="005C07E2">
        <w:rPr>
          <w:rFonts w:cstheme="minorHAnsi"/>
          <w:sz w:val="18"/>
          <w:szCs w:val="16"/>
        </w:rPr>
        <w:t>zgody  w</w:t>
      </w:r>
      <w:proofErr w:type="gramEnd"/>
      <w:r w:rsidRPr="005C07E2">
        <w:rPr>
          <w:rFonts w:cstheme="minorHAnsi"/>
          <w:sz w:val="18"/>
          <w:szCs w:val="16"/>
        </w:rPr>
        <w:t xml:space="preserve"> </w:t>
      </w:r>
      <w:proofErr w:type="gramStart"/>
      <w:r w:rsidRPr="005C07E2">
        <w:rPr>
          <w:rFonts w:cstheme="minorHAnsi"/>
          <w:sz w:val="18"/>
          <w:szCs w:val="16"/>
        </w:rPr>
        <w:t>dowolnym  momencie</w:t>
      </w:r>
      <w:proofErr w:type="gramEnd"/>
      <w:r w:rsidRPr="005C07E2">
        <w:rPr>
          <w:rFonts w:cstheme="minorHAnsi"/>
          <w:sz w:val="18"/>
          <w:szCs w:val="16"/>
        </w:rPr>
        <w:t xml:space="preserve"> - (</w:t>
      </w:r>
      <w:proofErr w:type="gramStart"/>
      <w:r w:rsidRPr="005C07E2">
        <w:rPr>
          <w:rFonts w:cstheme="minorHAnsi"/>
          <w:sz w:val="18"/>
          <w:szCs w:val="16"/>
        </w:rPr>
        <w:t>Wycofanie  zgody</w:t>
      </w:r>
      <w:proofErr w:type="gramEnd"/>
      <w:r w:rsidRPr="005C07E2">
        <w:rPr>
          <w:rFonts w:cstheme="minorHAnsi"/>
          <w:sz w:val="18"/>
          <w:szCs w:val="16"/>
        </w:rPr>
        <w:t xml:space="preserve">  </w:t>
      </w:r>
      <w:proofErr w:type="gramStart"/>
      <w:r w:rsidRPr="005C07E2">
        <w:rPr>
          <w:rFonts w:cstheme="minorHAnsi"/>
          <w:sz w:val="18"/>
          <w:szCs w:val="16"/>
        </w:rPr>
        <w:t>nie  wpływa</w:t>
      </w:r>
      <w:proofErr w:type="gramEnd"/>
      <w:r w:rsidRPr="005C07E2">
        <w:rPr>
          <w:rFonts w:cstheme="minorHAnsi"/>
          <w:sz w:val="18"/>
          <w:szCs w:val="16"/>
        </w:rPr>
        <w:t xml:space="preserve">  na </w:t>
      </w:r>
      <w:proofErr w:type="gramStart"/>
      <w:r w:rsidRPr="005C07E2">
        <w:rPr>
          <w:rFonts w:cstheme="minorHAnsi"/>
          <w:sz w:val="18"/>
          <w:szCs w:val="16"/>
        </w:rPr>
        <w:t>zgodność  z</w:t>
      </w:r>
      <w:proofErr w:type="gramEnd"/>
      <w:r w:rsidRPr="005C07E2">
        <w:rPr>
          <w:rFonts w:cstheme="minorHAnsi"/>
          <w:sz w:val="18"/>
          <w:szCs w:val="16"/>
        </w:rPr>
        <w:t xml:space="preserve">  </w:t>
      </w:r>
      <w:proofErr w:type="gramStart"/>
      <w:r w:rsidRPr="005C07E2">
        <w:rPr>
          <w:rFonts w:cstheme="minorHAnsi"/>
          <w:sz w:val="18"/>
          <w:szCs w:val="16"/>
        </w:rPr>
        <w:t>prawem  przetwarzania</w:t>
      </w:r>
      <w:proofErr w:type="gramEnd"/>
      <w:r w:rsidRPr="005C07E2">
        <w:rPr>
          <w:rFonts w:cstheme="minorHAnsi"/>
          <w:sz w:val="18"/>
          <w:szCs w:val="16"/>
        </w:rPr>
        <w:t xml:space="preserve">, </w:t>
      </w:r>
      <w:proofErr w:type="gramStart"/>
      <w:r w:rsidRPr="005C07E2">
        <w:rPr>
          <w:rFonts w:cstheme="minorHAnsi"/>
          <w:sz w:val="18"/>
          <w:szCs w:val="16"/>
        </w:rPr>
        <w:t>którego  dokonano</w:t>
      </w:r>
      <w:proofErr w:type="gramEnd"/>
      <w:r w:rsidRPr="005C07E2">
        <w:rPr>
          <w:rFonts w:cstheme="minorHAnsi"/>
          <w:sz w:val="18"/>
          <w:szCs w:val="16"/>
        </w:rPr>
        <w:t xml:space="preserve">  na podstawie zgody przed jej wycofaniem);</w:t>
      </w:r>
    </w:p>
    <w:p w14:paraId="294636F3" w14:textId="77777777" w:rsidR="00F31DFD" w:rsidRDefault="00F31DFD" w:rsidP="00F31DF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18"/>
          <w:szCs w:val="16"/>
        </w:rPr>
      </w:pPr>
      <w:r w:rsidRPr="005C07E2">
        <w:rPr>
          <w:rFonts w:cstheme="minorHAnsi"/>
          <w:sz w:val="18"/>
          <w:szCs w:val="16"/>
        </w:rPr>
        <w:t>prawo do przenoszenia danych osobowych (w zakresie w jakim są one przetwarzane w sposób zautomatyzowany oraz w celu wykonania umowy lub na podstawie wyrażonej zgody);</w:t>
      </w:r>
    </w:p>
    <w:p w14:paraId="05B6C785" w14:textId="77777777" w:rsidR="00F31DFD" w:rsidRPr="00F31DFD" w:rsidRDefault="00F31DFD" w:rsidP="00F31DF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18"/>
          <w:szCs w:val="16"/>
        </w:rPr>
      </w:pPr>
      <w:r w:rsidRPr="005C07E2">
        <w:rPr>
          <w:rFonts w:cstheme="minorHAnsi"/>
          <w:sz w:val="18"/>
          <w:szCs w:val="16"/>
        </w:rPr>
        <w:t>prawo do wniesienia skargi do organu nadzorczego jakim jest Urząd Ochrony Danych Osobowych;</w:t>
      </w:r>
    </w:p>
    <w:p w14:paraId="5010F87B" w14:textId="77777777" w:rsidR="00AE4B87" w:rsidRDefault="00F31DFD" w:rsidP="00F31DFD">
      <w:pPr>
        <w:spacing w:after="0" w:line="240" w:lineRule="auto"/>
        <w:ind w:left="720"/>
        <w:jc w:val="both"/>
        <w:rPr>
          <w:rFonts w:cstheme="minorHAnsi"/>
          <w:sz w:val="18"/>
          <w:szCs w:val="16"/>
        </w:rPr>
      </w:pPr>
      <w:r>
        <w:rPr>
          <w:sz w:val="18"/>
          <w:szCs w:val="18"/>
        </w:rPr>
        <w:t xml:space="preserve">Ma Pani/Pan </w:t>
      </w:r>
      <w:r w:rsidRPr="00FA0C8F">
        <w:rPr>
          <w:sz w:val="18"/>
          <w:szCs w:val="18"/>
        </w:rPr>
        <w:t xml:space="preserve">do wniesienia skargi do organu nadzorczego, którym jest Prezes Urzędu Ochrony Danych Osobowych </w:t>
      </w:r>
      <w:r w:rsidRPr="00FA0C8F">
        <w:rPr>
          <w:sz w:val="18"/>
          <w:szCs w:val="18"/>
        </w:rPr>
        <w:br/>
        <w:t>z siedzibą przy ul. Stawki 2, 00-193 Warszawa</w:t>
      </w:r>
      <w:r>
        <w:rPr>
          <w:sz w:val="18"/>
          <w:szCs w:val="18"/>
        </w:rPr>
        <w:t>,</w:t>
      </w:r>
    </w:p>
    <w:p w14:paraId="3619653E" w14:textId="77777777" w:rsidR="00F8284F" w:rsidRDefault="00F8284F" w:rsidP="00F8284F">
      <w:pPr>
        <w:spacing w:after="0" w:line="240" w:lineRule="auto"/>
        <w:rPr>
          <w:b/>
          <w:iCs/>
          <w:sz w:val="18"/>
          <w:szCs w:val="16"/>
        </w:rPr>
      </w:pPr>
    </w:p>
    <w:p w14:paraId="074DDE35" w14:textId="77777777" w:rsidR="00FA0C8F" w:rsidRPr="00FA0C8F" w:rsidRDefault="00FA0C8F" w:rsidP="00FA0C8F">
      <w:pPr>
        <w:spacing w:after="0" w:line="240" w:lineRule="auto"/>
        <w:rPr>
          <w:b/>
          <w:iCs/>
          <w:sz w:val="18"/>
          <w:szCs w:val="18"/>
        </w:rPr>
      </w:pPr>
    </w:p>
    <w:p w14:paraId="51525332" w14:textId="77777777" w:rsidR="00FA0C8F" w:rsidRPr="00FA0C8F" w:rsidRDefault="00FA0C8F" w:rsidP="00FA0C8F">
      <w:pPr>
        <w:spacing w:after="0" w:line="240" w:lineRule="auto"/>
        <w:rPr>
          <w:rFonts w:cstheme="minorHAnsi"/>
          <w:sz w:val="18"/>
          <w:szCs w:val="18"/>
        </w:rPr>
      </w:pPr>
    </w:p>
    <w:sectPr w:rsidR="00FA0C8F" w:rsidRPr="00FA0C8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5FC29" w14:textId="77777777" w:rsidR="000E2C56" w:rsidRDefault="000E2C56" w:rsidP="00C26B42">
      <w:pPr>
        <w:spacing w:after="0" w:line="240" w:lineRule="auto"/>
      </w:pPr>
      <w:r>
        <w:separator/>
      </w:r>
    </w:p>
  </w:endnote>
  <w:endnote w:type="continuationSeparator" w:id="0">
    <w:p w14:paraId="36A834D5" w14:textId="77777777" w:rsidR="000E2C56" w:rsidRDefault="000E2C56" w:rsidP="00C26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A800F" w14:textId="77777777" w:rsidR="000E2C56" w:rsidRDefault="000E2C56" w:rsidP="00C26B42">
      <w:pPr>
        <w:spacing w:after="0" w:line="240" w:lineRule="auto"/>
      </w:pPr>
      <w:r>
        <w:separator/>
      </w:r>
    </w:p>
  </w:footnote>
  <w:footnote w:type="continuationSeparator" w:id="0">
    <w:p w14:paraId="1635996F" w14:textId="77777777" w:rsidR="000E2C56" w:rsidRDefault="000E2C56" w:rsidP="00C26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AC63D" w14:textId="19DD3BC6" w:rsidR="00C26B42" w:rsidRDefault="00C26B42">
    <w:pPr>
      <w:pStyle w:val="Nagwek"/>
    </w:pPr>
    <w:r w:rsidRPr="00C26B42">
      <w:drawing>
        <wp:inline distT="0" distB="0" distL="0" distR="0" wp14:anchorId="574AED6D" wp14:editId="538AE850">
          <wp:extent cx="5760720" cy="421640"/>
          <wp:effectExtent l="0" t="0" r="5080" b="0"/>
          <wp:docPr id="17542125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21254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21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84ADF"/>
    <w:multiLevelType w:val="hybridMultilevel"/>
    <w:tmpl w:val="77C08644"/>
    <w:lvl w:ilvl="0" w:tplc="D0641A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B253D8"/>
    <w:multiLevelType w:val="hybridMultilevel"/>
    <w:tmpl w:val="85708F4A"/>
    <w:lvl w:ilvl="0" w:tplc="350A48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E918E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4695218"/>
    <w:multiLevelType w:val="multilevel"/>
    <w:tmpl w:val="6C5EBB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4C4652D"/>
    <w:multiLevelType w:val="hybridMultilevel"/>
    <w:tmpl w:val="99BA146A"/>
    <w:lvl w:ilvl="0" w:tplc="AE18849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4CE62CF"/>
    <w:multiLevelType w:val="hybridMultilevel"/>
    <w:tmpl w:val="077C729C"/>
    <w:lvl w:ilvl="0" w:tplc="99A24FC0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D866C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4BC7B7A"/>
    <w:multiLevelType w:val="hybridMultilevel"/>
    <w:tmpl w:val="544EC69E"/>
    <w:lvl w:ilvl="0" w:tplc="D0641A54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82314F"/>
    <w:multiLevelType w:val="hybridMultilevel"/>
    <w:tmpl w:val="BE262D68"/>
    <w:lvl w:ilvl="0" w:tplc="AE18849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3176840">
    <w:abstractNumId w:val="3"/>
  </w:num>
  <w:num w:numId="2" w16cid:durableId="1461803716">
    <w:abstractNumId w:val="1"/>
  </w:num>
  <w:num w:numId="3" w16cid:durableId="5904633">
    <w:abstractNumId w:val="6"/>
  </w:num>
  <w:num w:numId="4" w16cid:durableId="422261084">
    <w:abstractNumId w:val="2"/>
  </w:num>
  <w:num w:numId="5" w16cid:durableId="972442502">
    <w:abstractNumId w:val="7"/>
  </w:num>
  <w:num w:numId="6" w16cid:durableId="1938175137">
    <w:abstractNumId w:val="8"/>
  </w:num>
  <w:num w:numId="7" w16cid:durableId="547300509">
    <w:abstractNumId w:val="4"/>
  </w:num>
  <w:num w:numId="8" w16cid:durableId="1247958716">
    <w:abstractNumId w:val="5"/>
  </w:num>
  <w:num w:numId="9" w16cid:durableId="483354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4F"/>
    <w:rsid w:val="000268B5"/>
    <w:rsid w:val="000305DC"/>
    <w:rsid w:val="00057C22"/>
    <w:rsid w:val="00086469"/>
    <w:rsid w:val="000E2C56"/>
    <w:rsid w:val="00290AFD"/>
    <w:rsid w:val="0029443A"/>
    <w:rsid w:val="004326B0"/>
    <w:rsid w:val="006D2703"/>
    <w:rsid w:val="00763C2B"/>
    <w:rsid w:val="00825D61"/>
    <w:rsid w:val="0099644B"/>
    <w:rsid w:val="00AE4B87"/>
    <w:rsid w:val="00BC4CD0"/>
    <w:rsid w:val="00C15A5A"/>
    <w:rsid w:val="00C26B42"/>
    <w:rsid w:val="00D4201D"/>
    <w:rsid w:val="00F17776"/>
    <w:rsid w:val="00F31DFD"/>
    <w:rsid w:val="00F54D87"/>
    <w:rsid w:val="00F8284F"/>
    <w:rsid w:val="00FA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39F10"/>
  <w15:docId w15:val="{53A29ACA-5382-E64B-95B0-09D3B3DAA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8284F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FA0C8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31DFD"/>
    <w:rPr>
      <w:b/>
      <w:bCs/>
    </w:rPr>
  </w:style>
  <w:style w:type="character" w:styleId="Uwydatnienie">
    <w:name w:val="Emphasis"/>
    <w:basedOn w:val="Domylnaczcionkaakapitu"/>
    <w:uiPriority w:val="20"/>
    <w:qFormat/>
    <w:rsid w:val="00F31DFD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C26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B42"/>
  </w:style>
  <w:style w:type="paragraph" w:styleId="Stopka">
    <w:name w:val="footer"/>
    <w:basedOn w:val="Normalny"/>
    <w:link w:val="StopkaZnak"/>
    <w:uiPriority w:val="99"/>
    <w:unhideWhenUsed/>
    <w:rsid w:val="00C26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wup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usk1.szczeci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1005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Witold Frankiewicz</dc:creator>
  <cp:lastModifiedBy>Ola Żyluk</cp:lastModifiedBy>
  <cp:revision>3</cp:revision>
  <dcterms:created xsi:type="dcterms:W3CDTF">2026-02-08T10:20:00Z</dcterms:created>
  <dcterms:modified xsi:type="dcterms:W3CDTF">2026-02-20T15:49:00Z</dcterms:modified>
</cp:coreProperties>
</file>